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31" w:rsidRDefault="006D53DF" w:rsidP="00FC3EA5">
      <w:pPr>
        <w:tabs>
          <w:tab w:val="left" w:pos="1191"/>
        </w:tabs>
        <w:spacing w:line="235" w:lineRule="auto"/>
        <w:ind w:hanging="1418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7820025" cy="9670415"/>
            <wp:effectExtent l="0" t="0" r="0" b="0"/>
            <wp:docPr id="1" name="Рисунок 1" descr="C:\Users\Педсостав\Desktop\СКАНИРОВА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состав\Desktop\СКАНИРОВАНИЕ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497" cy="967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7A" w:rsidRDefault="00FE127A" w:rsidP="00732331">
      <w:pPr>
        <w:tabs>
          <w:tab w:val="left" w:pos="1191"/>
        </w:tabs>
        <w:spacing w:line="235" w:lineRule="auto"/>
        <w:jc w:val="center"/>
        <w:rPr>
          <w:sz w:val="26"/>
          <w:szCs w:val="26"/>
          <w:lang w:val="ru-RU"/>
        </w:rPr>
      </w:pPr>
    </w:p>
    <w:p w:rsidR="00FE127A" w:rsidRDefault="00FE127A" w:rsidP="00732331">
      <w:pPr>
        <w:tabs>
          <w:tab w:val="left" w:pos="1191"/>
        </w:tabs>
        <w:spacing w:line="235" w:lineRule="auto"/>
        <w:jc w:val="center"/>
        <w:rPr>
          <w:sz w:val="26"/>
          <w:szCs w:val="26"/>
          <w:lang w:val="ru-RU"/>
        </w:rPr>
      </w:pPr>
    </w:p>
    <w:p w:rsidR="00FE127A" w:rsidRDefault="00FE127A" w:rsidP="00732331">
      <w:pPr>
        <w:tabs>
          <w:tab w:val="left" w:pos="1191"/>
        </w:tabs>
        <w:spacing w:line="235" w:lineRule="auto"/>
        <w:jc w:val="center"/>
        <w:rPr>
          <w:sz w:val="26"/>
          <w:szCs w:val="26"/>
          <w:lang w:val="ru-RU"/>
        </w:rPr>
      </w:pPr>
    </w:p>
    <w:p w:rsidR="00FE127A" w:rsidRDefault="00FE127A" w:rsidP="00732331">
      <w:pPr>
        <w:tabs>
          <w:tab w:val="left" w:pos="1191"/>
        </w:tabs>
        <w:spacing w:line="235" w:lineRule="auto"/>
        <w:jc w:val="center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191"/>
        </w:tabs>
        <w:spacing w:line="235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.ОБЩИЕ ПОЛОЖЕНИЯ</w:t>
      </w:r>
    </w:p>
    <w:p w:rsidR="00732331" w:rsidRDefault="00732331" w:rsidP="00732331">
      <w:pPr>
        <w:tabs>
          <w:tab w:val="left" w:pos="1191"/>
        </w:tabs>
        <w:spacing w:line="235" w:lineRule="auto"/>
        <w:jc w:val="both"/>
        <w:rPr>
          <w:sz w:val="26"/>
          <w:szCs w:val="26"/>
          <w:lang w:val="ru-RU"/>
        </w:rPr>
      </w:pPr>
    </w:p>
    <w:p w:rsidR="00732331" w:rsidRDefault="0000696A" w:rsidP="00732331">
      <w:pPr>
        <w:tabs>
          <w:tab w:val="left" w:pos="1191"/>
        </w:tabs>
        <w:spacing w:line="235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1.1.Настоящие   Положение </w:t>
      </w:r>
      <w:r w:rsidR="00732331">
        <w:rPr>
          <w:sz w:val="26"/>
          <w:szCs w:val="26"/>
          <w:lang w:val="ru-RU"/>
        </w:rPr>
        <w:t>разработан</w:t>
      </w:r>
      <w:r>
        <w:rPr>
          <w:sz w:val="26"/>
          <w:szCs w:val="26"/>
          <w:lang w:val="ru-RU"/>
        </w:rPr>
        <w:t>о</w:t>
      </w:r>
      <w:r w:rsidR="00732331">
        <w:rPr>
          <w:sz w:val="26"/>
          <w:szCs w:val="26"/>
          <w:lang w:val="ru-RU"/>
        </w:rPr>
        <w:t xml:space="preserve"> в целях реализации Плана мероприятий по противодействию коррупции в МАДОУ «ЦРР- детский сад № 89».</w:t>
      </w:r>
    </w:p>
    <w:p w:rsidR="00732331" w:rsidRDefault="00732331" w:rsidP="00732331">
      <w:pPr>
        <w:tabs>
          <w:tab w:val="left" w:pos="1191"/>
        </w:tabs>
        <w:spacing w:line="235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Обязанность уведомлять работодателя обо всех случаях обращения каких либо лиц в целях склонения работника к совершенствованию коррупционных </w:t>
      </w:r>
      <w:proofErr w:type="gramStart"/>
      <w:r>
        <w:rPr>
          <w:sz w:val="26"/>
          <w:szCs w:val="26"/>
          <w:lang w:val="ru-RU"/>
        </w:rPr>
        <w:t>правонарушений  возлагается</w:t>
      </w:r>
      <w:proofErr w:type="gramEnd"/>
      <w:r>
        <w:rPr>
          <w:sz w:val="26"/>
          <w:szCs w:val="26"/>
          <w:lang w:val="ru-RU"/>
        </w:rPr>
        <w:t xml:space="preserve"> на работника</w:t>
      </w:r>
      <w:r w:rsidR="0000696A">
        <w:rPr>
          <w:sz w:val="26"/>
          <w:szCs w:val="26"/>
          <w:lang w:val="ru-RU"/>
        </w:rPr>
        <w:t>.</w:t>
      </w:r>
    </w:p>
    <w:p w:rsidR="00732331" w:rsidRDefault="00732331" w:rsidP="00732331">
      <w:pPr>
        <w:tabs>
          <w:tab w:val="left" w:pos="1191"/>
        </w:tabs>
        <w:spacing w:line="235" w:lineRule="auto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1.3.Работник ,</w:t>
      </w:r>
      <w:proofErr w:type="gramEnd"/>
      <w:r>
        <w:rPr>
          <w:sz w:val="26"/>
          <w:szCs w:val="26"/>
          <w:lang w:val="ru-RU"/>
        </w:rPr>
        <w:t xml:space="preserve"> которому известно о факте обращениях иным работникам в связи с исполнением  должностных обязанностей каких либо лиц в целях склонения работников  к совершению коррупционных правонарушений, уведомляет об этом работодателя в соответствии с Порядком.</w:t>
      </w:r>
    </w:p>
    <w:p w:rsidR="00732331" w:rsidRDefault="00732331" w:rsidP="00732331">
      <w:pPr>
        <w:spacing w:line="235" w:lineRule="auto"/>
        <w:ind w:left="260"/>
        <w:jc w:val="both"/>
        <w:rPr>
          <w:b/>
          <w:sz w:val="26"/>
          <w:szCs w:val="26"/>
          <w:lang w:val="ru-RU"/>
        </w:rPr>
      </w:pPr>
    </w:p>
    <w:p w:rsidR="00732331" w:rsidRDefault="00732331" w:rsidP="00732331">
      <w:pPr>
        <w:spacing w:line="235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2.ПОРЯДОК УВЕДОМЛЕНИЯ РАБОТОДАТЕЛЯ</w:t>
      </w:r>
    </w:p>
    <w:p w:rsidR="00732331" w:rsidRDefault="00732331" w:rsidP="00732331">
      <w:pPr>
        <w:tabs>
          <w:tab w:val="left" w:pos="1066"/>
        </w:tabs>
        <w:spacing w:line="235" w:lineRule="auto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066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2.1.Во всех случаях обращения к работнику МАДОУ каких-либо лиц в целях склонения </w:t>
      </w:r>
      <w:proofErr w:type="gramStart"/>
      <w:r>
        <w:rPr>
          <w:sz w:val="26"/>
          <w:szCs w:val="26"/>
          <w:lang w:val="ru-RU"/>
        </w:rPr>
        <w:t>его  совершению</w:t>
      </w:r>
      <w:proofErr w:type="gramEnd"/>
      <w:r>
        <w:rPr>
          <w:sz w:val="26"/>
          <w:szCs w:val="26"/>
          <w:lang w:val="ru-RU"/>
        </w:rPr>
        <w:t xml:space="preserve"> коррупционных действий, работник обязан уведомить директора в тот же день (при невозможности уведомить в тот же день - на следующий день) о данных фактах обращения, по форме, указанной в приложении № 1 и поправкой на приложение №2 к настоящему Порядку.</w:t>
      </w:r>
    </w:p>
    <w:p w:rsidR="00732331" w:rsidRDefault="00732331" w:rsidP="00732331">
      <w:pPr>
        <w:spacing w:line="17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083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2.2.Уведомление оформляется в письменном виде в 2-х экземплярах. Первый экземпляр уведомления работник передает </w:t>
      </w:r>
      <w:proofErr w:type="gramStart"/>
      <w:r>
        <w:rPr>
          <w:sz w:val="26"/>
          <w:szCs w:val="26"/>
          <w:lang w:val="ru-RU"/>
        </w:rPr>
        <w:t>директору ,</w:t>
      </w:r>
      <w:proofErr w:type="gramEnd"/>
      <w:r>
        <w:rPr>
          <w:sz w:val="26"/>
          <w:szCs w:val="26"/>
          <w:lang w:val="ru-RU"/>
        </w:rPr>
        <w:t xml:space="preserve"> второй экземпляр уведомления, заверенный директором, остается у работника в качестве подтверждения факта представления уведомления.</w:t>
      </w:r>
    </w:p>
    <w:p w:rsidR="00732331" w:rsidRDefault="00732331" w:rsidP="00732331">
      <w:pPr>
        <w:spacing w:before="240" w:line="235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 ПЕРЕЧЕНЬ СВЕДЕНИЙ, СОДЕРЖАЩИЙСЯ В УВЕДОМЛЕНИИ</w:t>
      </w:r>
    </w:p>
    <w:p w:rsidR="00732331" w:rsidRDefault="00732331" w:rsidP="0073233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3.1.Фамилия, имя, отчество работника МАДОУ, подающего Уведомление</w:t>
      </w:r>
    </w:p>
    <w:p w:rsidR="00732331" w:rsidRDefault="00732331" w:rsidP="00732331">
      <w:pPr>
        <w:spacing w:line="288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spacing w:line="232" w:lineRule="auto"/>
        <w:ind w:right="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3.2.Все известные сведения о физическом (юридическом) лице, склоняющем к правонарушению (фамилия, имя, отчество, должность и т.д.).</w:t>
      </w:r>
    </w:p>
    <w:p w:rsidR="00732331" w:rsidRDefault="00732331" w:rsidP="00732331">
      <w:pPr>
        <w:spacing w:line="290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spacing w:line="237" w:lineRule="auto"/>
        <w:ind w:right="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732331" w:rsidRDefault="00732331" w:rsidP="00732331">
      <w:pPr>
        <w:spacing w:line="280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3.4.Способ склонения к правонарушению (подкуп, угроза, обещание, обман, насилие и т.д.).</w:t>
      </w:r>
    </w:p>
    <w:p w:rsidR="00732331" w:rsidRDefault="00732331" w:rsidP="00732331">
      <w:pPr>
        <w:spacing w:line="276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3.5.Время, дата склонения к правонарушению.</w:t>
      </w:r>
    </w:p>
    <w:p w:rsidR="00732331" w:rsidRDefault="00732331" w:rsidP="00732331">
      <w:pPr>
        <w:spacing w:line="276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3.6.Место склонения к правонарушению.</w:t>
      </w:r>
    </w:p>
    <w:p w:rsidR="00732331" w:rsidRDefault="00732331" w:rsidP="00732331">
      <w:pPr>
        <w:spacing w:line="288" w:lineRule="exact"/>
        <w:jc w:val="both"/>
        <w:rPr>
          <w:sz w:val="26"/>
          <w:szCs w:val="26"/>
          <w:lang w:val="ru-RU"/>
        </w:rPr>
      </w:pPr>
    </w:p>
    <w:p w:rsidR="00FE127A" w:rsidRDefault="00FE127A" w:rsidP="00732331">
      <w:pPr>
        <w:spacing w:line="232" w:lineRule="auto"/>
        <w:ind w:right="20"/>
        <w:jc w:val="both"/>
        <w:rPr>
          <w:sz w:val="26"/>
          <w:szCs w:val="26"/>
          <w:lang w:val="ru-RU"/>
        </w:rPr>
      </w:pPr>
    </w:p>
    <w:p w:rsidR="00FE127A" w:rsidRDefault="00FE127A" w:rsidP="00732331">
      <w:pPr>
        <w:spacing w:line="232" w:lineRule="auto"/>
        <w:ind w:right="20"/>
        <w:jc w:val="both"/>
        <w:rPr>
          <w:sz w:val="26"/>
          <w:szCs w:val="26"/>
          <w:lang w:val="ru-RU"/>
        </w:rPr>
      </w:pPr>
    </w:p>
    <w:p w:rsidR="00FE127A" w:rsidRDefault="00FE127A" w:rsidP="00732331">
      <w:pPr>
        <w:spacing w:line="232" w:lineRule="auto"/>
        <w:ind w:right="20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spacing w:line="232" w:lineRule="auto"/>
        <w:ind w:right="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3.7.Обстоятельства склонения к правонарушению (телефонный разговор, личная встреча, почтовое отправление и т.д.).</w:t>
      </w:r>
    </w:p>
    <w:p w:rsidR="00732331" w:rsidRDefault="00732331" w:rsidP="00732331">
      <w:pPr>
        <w:spacing w:line="278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3.8.Дата заполнения Уведомления.</w:t>
      </w:r>
    </w:p>
    <w:p w:rsidR="00732331" w:rsidRDefault="00732331" w:rsidP="00732331">
      <w:pPr>
        <w:rPr>
          <w:b/>
          <w:sz w:val="26"/>
          <w:szCs w:val="26"/>
          <w:lang w:val="ru-RU"/>
        </w:rPr>
      </w:pPr>
    </w:p>
    <w:p w:rsidR="00732331" w:rsidRDefault="00732331" w:rsidP="007323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ПОРЯДОК РЕГИСТРАЦИИ УВЕДОМЛЕНИЯ</w:t>
      </w:r>
    </w:p>
    <w:p w:rsidR="00732331" w:rsidRDefault="00732331" w:rsidP="00732331">
      <w:pPr>
        <w:spacing w:line="12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4.1.Для регистрации уведомлений о фактах обращений в целях склонения работника</w:t>
      </w:r>
    </w:p>
    <w:p w:rsidR="00732331" w:rsidRDefault="00732331" w:rsidP="00732331">
      <w:pPr>
        <w:tabs>
          <w:tab w:val="left" w:pos="0"/>
        </w:tabs>
        <w:spacing w:line="12" w:lineRule="exact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0"/>
        </w:tabs>
        <w:spacing w:line="237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МАДОУ к совершению коррупционных правонарушений, ответственный наделенный функциями по предупреждению коррупционных правонарушений ведет «Журнал учета уведомлений о факте обращения в целях склонения работника МАДОУ к совершению коррупционных правонарушений» по форме согласно приложению № 3 к настоящему порядку, при этом указанный Журнал должен быть пронумерован, прошнурован и скреплен подписью директора МАДОУ.</w:t>
      </w:r>
    </w:p>
    <w:p w:rsidR="00732331" w:rsidRDefault="00732331" w:rsidP="00732331">
      <w:pPr>
        <w:spacing w:line="14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181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4.2.После регистрации уведомления в Журнале, оно передается на рассмотрение \ директору не позднее рабочего дня, следующего за днем регистрации уведомления.</w:t>
      </w:r>
    </w:p>
    <w:p w:rsidR="00732331" w:rsidRDefault="00732331" w:rsidP="00732331">
      <w:pPr>
        <w:spacing w:line="13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174"/>
        </w:tabs>
        <w:spacing w:line="235" w:lineRule="auto"/>
        <w:jc w:val="both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174"/>
        </w:tabs>
        <w:spacing w:line="235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5.ПОРЯДОК ОРГАНИЗАЦИИ ПРОВЕРКИ СВЕДЕНИЙ СОДЕРЖАЩИХСЯ В УВЕДОМЛЕНИИ</w:t>
      </w:r>
    </w:p>
    <w:p w:rsidR="00732331" w:rsidRDefault="00732331" w:rsidP="00732331">
      <w:pPr>
        <w:tabs>
          <w:tab w:val="left" w:pos="1174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5.1..К уведомлению, при возможности, должны быть приложены все имеющиеся документы, подтверждающие обстоятельства обращения в целях склонения к совершению коррупционных и иных правонарушений.</w:t>
      </w:r>
    </w:p>
    <w:p w:rsidR="00732331" w:rsidRDefault="00732331" w:rsidP="00732331">
      <w:pPr>
        <w:spacing w:line="13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076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5.2.В течение трех рабочих дней директор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</w:t>
      </w:r>
    </w:p>
    <w:p w:rsidR="00732331" w:rsidRDefault="00732331" w:rsidP="00732331">
      <w:pPr>
        <w:spacing w:line="13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268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5.3.При установлении в результате проверки обстоятельств, свидетельствующих о наличии признаков преступления или административного правонарушения, директор направляет копии документов и материалов проверки для рассмотрения в отдел образования, органы прокуратуры или другие государственные органы</w:t>
      </w:r>
    </w:p>
    <w:p w:rsidR="00732331" w:rsidRDefault="00732331" w:rsidP="00732331">
      <w:pPr>
        <w:spacing w:line="14" w:lineRule="exact"/>
        <w:rPr>
          <w:sz w:val="26"/>
          <w:szCs w:val="26"/>
          <w:lang w:val="ru-RU"/>
        </w:rPr>
      </w:pPr>
    </w:p>
    <w:p w:rsidR="00732331" w:rsidRDefault="00732331" w:rsidP="00732331">
      <w:pPr>
        <w:tabs>
          <w:tab w:val="left" w:pos="1294"/>
        </w:tabs>
        <w:spacing w:line="235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МАДОУ.</w:t>
      </w:r>
    </w:p>
    <w:p w:rsidR="00732331" w:rsidRDefault="00732331" w:rsidP="00732331">
      <w:pPr>
        <w:rPr>
          <w:lang w:val="ru-RU"/>
        </w:rPr>
        <w:sectPr w:rsidR="00732331" w:rsidSect="00347BD6">
          <w:pgSz w:w="12240" w:h="15840"/>
          <w:pgMar w:top="142" w:right="840" w:bottom="1440" w:left="1440" w:header="0" w:footer="0" w:gutter="0"/>
          <w:cols w:space="720"/>
        </w:sectPr>
      </w:pPr>
    </w:p>
    <w:p w:rsidR="00732331" w:rsidRDefault="00732331" w:rsidP="0073233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№1 к П</w:t>
      </w:r>
      <w:r w:rsidR="009002A7">
        <w:rPr>
          <w:sz w:val="20"/>
          <w:szCs w:val="20"/>
          <w:lang w:val="ru-RU"/>
        </w:rPr>
        <w:t xml:space="preserve">оложению </w:t>
      </w:r>
    </w:p>
    <w:p w:rsidR="00732331" w:rsidRDefault="00732331" w:rsidP="00732331">
      <w:pPr>
        <w:ind w:right="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уведомления представителя работодателя</w:t>
      </w:r>
    </w:p>
    <w:p w:rsidR="00732331" w:rsidRDefault="00732331" w:rsidP="00732331">
      <w:pPr>
        <w:spacing w:line="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фактах обращения в целях склонения работника</w:t>
      </w:r>
    </w:p>
    <w:p w:rsidR="00732331" w:rsidRDefault="00732331" w:rsidP="00732331">
      <w:pPr>
        <w:ind w:left="58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совершению коррупционных правонарушений</w:t>
      </w: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62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-23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Уведомление представителя работодателя</w:t>
      </w:r>
    </w:p>
    <w:p w:rsidR="00732331" w:rsidRDefault="00732331" w:rsidP="00732331">
      <w:pPr>
        <w:numPr>
          <w:ilvl w:val="0"/>
          <w:numId w:val="1"/>
        </w:numPr>
        <w:tabs>
          <w:tab w:val="left" w:pos="2080"/>
        </w:tabs>
        <w:ind w:left="2080" w:hanging="188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фактах обращения в целях склонения работника МАДОУ</w:t>
      </w:r>
    </w:p>
    <w:p w:rsidR="00732331" w:rsidRDefault="00732331" w:rsidP="00732331">
      <w:pPr>
        <w:numPr>
          <w:ilvl w:val="1"/>
          <w:numId w:val="1"/>
        </w:numPr>
        <w:tabs>
          <w:tab w:val="left" w:pos="2640"/>
        </w:tabs>
        <w:ind w:left="2640" w:hanging="19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совершению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коррупционных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правонарушений</w:t>
      </w:r>
      <w:proofErr w:type="spellEnd"/>
    </w:p>
    <w:p w:rsidR="00732331" w:rsidRDefault="00732331" w:rsidP="00732331">
      <w:pPr>
        <w:spacing w:line="271" w:lineRule="exact"/>
        <w:rPr>
          <w:sz w:val="20"/>
          <w:szCs w:val="20"/>
        </w:rPr>
      </w:pPr>
    </w:p>
    <w:p w:rsidR="00732331" w:rsidRDefault="00732331" w:rsidP="00732331">
      <w:pPr>
        <w:ind w:right="20"/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Детектору МАДОУ «ЦРР- детский сад №89»</w:t>
      </w:r>
    </w:p>
    <w:p w:rsidR="00732331" w:rsidRDefault="00732331" w:rsidP="00732331">
      <w:pPr>
        <w:jc w:val="right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В.Б. Рымарчук</w:t>
      </w:r>
    </w:p>
    <w:p w:rsidR="00732331" w:rsidRPr="00732331" w:rsidRDefault="00732331" w:rsidP="00732331">
      <w:pPr>
        <w:jc w:val="right"/>
        <w:rPr>
          <w:sz w:val="20"/>
          <w:szCs w:val="20"/>
          <w:lang w:val="ru-RU"/>
        </w:rPr>
      </w:pPr>
      <w:r w:rsidRPr="00732331">
        <w:rPr>
          <w:sz w:val="24"/>
          <w:szCs w:val="24"/>
          <w:lang w:val="ru-RU"/>
        </w:rPr>
        <w:t>от ________________________________</w:t>
      </w:r>
    </w:p>
    <w:p w:rsidR="00732331" w:rsidRPr="00732331" w:rsidRDefault="00732331" w:rsidP="00732331">
      <w:pPr>
        <w:spacing w:line="12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left="6040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(Ф.И.О,</w:t>
      </w:r>
      <w:r>
        <w:rPr>
          <w:sz w:val="24"/>
          <w:szCs w:val="24"/>
          <w:lang w:val="ru-RU"/>
        </w:rPr>
        <w:t>должность, структурное подразделение)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Уведомляю о факте обращения в целях склонения меня к коррупционному правонарушению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(далее – склонение к правонарушению) со стороны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732331" w:rsidRDefault="00732331" w:rsidP="00732331">
      <w:pPr>
        <w:spacing w:line="4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left="760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732331" w:rsidRDefault="00732331" w:rsidP="00732331">
      <w:pPr>
        <w:spacing w:line="235" w:lineRule="auto"/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Склонение к правонарушению производилось в целях осуществления мною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732331" w:rsidRDefault="00732331" w:rsidP="00732331">
      <w:pPr>
        <w:spacing w:line="4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-25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(указывается сущность предполагаемого правонарушения)</w:t>
      </w:r>
    </w:p>
    <w:p w:rsidR="00732331" w:rsidRDefault="00732331" w:rsidP="00732331">
      <w:pPr>
        <w:spacing w:line="235" w:lineRule="auto"/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Склонение к правонарушению осуществлялось посредством</w:t>
      </w: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732331" w:rsidRDefault="00732331" w:rsidP="00732331">
      <w:pPr>
        <w:spacing w:line="4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left="260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(способ склонения: подкуп, угроза, обман и т.д.)</w:t>
      </w:r>
    </w:p>
    <w:p w:rsidR="00732331" w:rsidRDefault="00732331" w:rsidP="00732331">
      <w:pPr>
        <w:spacing w:line="232" w:lineRule="auto"/>
        <w:ind w:left="2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Склонение к правонарушению произошло в _____ ч. ___ мин., «___» __________ 20__ г.</w:t>
      </w:r>
    </w:p>
    <w:p w:rsidR="00732331" w:rsidRDefault="00732331" w:rsidP="00732331">
      <w:pPr>
        <w:spacing w:line="1" w:lineRule="exact"/>
        <w:rPr>
          <w:sz w:val="20"/>
          <w:szCs w:val="20"/>
          <w:lang w:val="ru-RU"/>
        </w:rPr>
      </w:pPr>
    </w:p>
    <w:p w:rsidR="00732331" w:rsidRDefault="00732331" w:rsidP="00732331">
      <w:pPr>
        <w:numPr>
          <w:ilvl w:val="0"/>
          <w:numId w:val="2"/>
        </w:numPr>
        <w:tabs>
          <w:tab w:val="left" w:pos="440"/>
        </w:tabs>
        <w:ind w:left="440" w:hanging="178"/>
        <w:rPr>
          <w:sz w:val="24"/>
          <w:szCs w:val="24"/>
        </w:rPr>
      </w:pPr>
      <w:r>
        <w:rPr>
          <w:sz w:val="24"/>
          <w:szCs w:val="24"/>
        </w:rPr>
        <w:t>________________________________________________.</w:t>
      </w:r>
    </w:p>
    <w:p w:rsidR="00732331" w:rsidRDefault="00732331" w:rsidP="00732331">
      <w:pPr>
        <w:spacing w:line="4" w:lineRule="exact"/>
        <w:rPr>
          <w:sz w:val="20"/>
          <w:szCs w:val="20"/>
        </w:rPr>
      </w:pPr>
    </w:p>
    <w:p w:rsidR="00732331" w:rsidRDefault="00732331" w:rsidP="00732331">
      <w:pPr>
        <w:ind w:left="3020"/>
        <w:rPr>
          <w:sz w:val="20"/>
          <w:szCs w:val="20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город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адрес</w:t>
      </w:r>
      <w:proofErr w:type="spellEnd"/>
      <w:r>
        <w:rPr>
          <w:sz w:val="16"/>
          <w:szCs w:val="16"/>
        </w:rPr>
        <w:t>)</w:t>
      </w:r>
    </w:p>
    <w:p w:rsidR="00732331" w:rsidRDefault="00732331" w:rsidP="00732331">
      <w:pPr>
        <w:spacing w:line="235" w:lineRule="auto"/>
        <w:ind w:left="260"/>
        <w:rPr>
          <w:sz w:val="20"/>
          <w:szCs w:val="20"/>
        </w:rPr>
      </w:pPr>
      <w:proofErr w:type="spellStart"/>
      <w:r>
        <w:rPr>
          <w:sz w:val="24"/>
          <w:szCs w:val="24"/>
        </w:rPr>
        <w:t>Склонение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правонарушению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производилось</w:t>
      </w:r>
      <w:proofErr w:type="spellEnd"/>
    </w:p>
    <w:p w:rsidR="00732331" w:rsidRDefault="00732331" w:rsidP="00732331">
      <w:pPr>
        <w:ind w:left="26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32331" w:rsidRDefault="00732331" w:rsidP="00732331">
      <w:pPr>
        <w:spacing w:line="4" w:lineRule="exact"/>
        <w:rPr>
          <w:sz w:val="20"/>
          <w:szCs w:val="20"/>
        </w:rPr>
      </w:pPr>
    </w:p>
    <w:p w:rsidR="00732331" w:rsidRDefault="00732331" w:rsidP="00732331">
      <w:pPr>
        <w:ind w:left="2400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(обстоятельства склонения: телефонный разговор, личная встреча, почта и др.</w:t>
      </w:r>
    </w:p>
    <w:p w:rsidR="00732331" w:rsidRDefault="00732331" w:rsidP="00732331">
      <w:pPr>
        <w:rPr>
          <w:sz w:val="20"/>
          <w:szCs w:val="20"/>
          <w:lang w:val="ru-RU"/>
        </w:rPr>
        <w:sectPr w:rsidR="00732331">
          <w:pgSz w:w="12240" w:h="15840"/>
          <w:pgMar w:top="1124" w:right="840" w:bottom="1440" w:left="1440" w:header="0" w:footer="0" w:gutter="0"/>
          <w:cols w:space="720"/>
        </w:sectPr>
      </w:pPr>
    </w:p>
    <w:p w:rsidR="00732331" w:rsidRDefault="00732331" w:rsidP="00732331">
      <w:pPr>
        <w:spacing w:line="375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32" w:lineRule="auto"/>
        <w:ind w:left="260" w:right="360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_____________________________ (дата заполнения уведомления)</w:t>
      </w:r>
    </w:p>
    <w:p w:rsidR="00732331" w:rsidRDefault="00732331" w:rsidP="00732331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column"/>
      </w:r>
    </w:p>
    <w:p w:rsidR="00732331" w:rsidRDefault="00732331" w:rsidP="00732331">
      <w:pPr>
        <w:spacing w:line="348" w:lineRule="exact"/>
        <w:rPr>
          <w:sz w:val="20"/>
          <w:szCs w:val="20"/>
          <w:lang w:val="ru-RU"/>
        </w:rPr>
      </w:pPr>
    </w:p>
    <w:p w:rsidR="00732331" w:rsidRDefault="00732331" w:rsidP="00732331">
      <w:pPr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_________________</w:t>
      </w:r>
    </w:p>
    <w:p w:rsidR="00732331" w:rsidRDefault="00732331" w:rsidP="00732331">
      <w:pPr>
        <w:spacing w:line="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left="320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(подпись)</w:t>
      </w:r>
    </w:p>
    <w:p w:rsidR="00732331" w:rsidRDefault="00732331" w:rsidP="00732331">
      <w:pPr>
        <w:rPr>
          <w:lang w:val="ru-RU"/>
        </w:rPr>
        <w:sectPr w:rsidR="00732331">
          <w:type w:val="continuous"/>
          <w:pgSz w:w="12240" w:h="15840"/>
          <w:pgMar w:top="1124" w:right="840" w:bottom="1440" w:left="1440" w:header="0" w:footer="0" w:gutter="0"/>
          <w:cols w:num="2" w:space="720" w:equalWidth="0">
            <w:col w:w="2940" w:space="720"/>
            <w:col w:w="6300"/>
          </w:cols>
        </w:sectPr>
      </w:pPr>
    </w:p>
    <w:p w:rsidR="00732331" w:rsidRDefault="009002A7" w:rsidP="0073233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№2 к Положению</w:t>
      </w:r>
    </w:p>
    <w:p w:rsidR="00732331" w:rsidRDefault="00732331" w:rsidP="00732331">
      <w:pPr>
        <w:ind w:right="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уведомления представителя работодателя</w:t>
      </w:r>
    </w:p>
    <w:p w:rsidR="00732331" w:rsidRDefault="00732331" w:rsidP="00732331">
      <w:pPr>
        <w:spacing w:line="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фактах обращения в целях склонения работника</w:t>
      </w:r>
    </w:p>
    <w:p w:rsidR="00732331" w:rsidRDefault="00732331" w:rsidP="00732331">
      <w:pPr>
        <w:spacing w:line="1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left="5820"/>
        <w:rPr>
          <w:sz w:val="20"/>
          <w:szCs w:val="20"/>
          <w:lang w:val="ru-RU"/>
        </w:rPr>
      </w:pPr>
      <w:r>
        <w:rPr>
          <w:sz w:val="19"/>
          <w:szCs w:val="19"/>
          <w:lang w:val="ru-RU"/>
        </w:rPr>
        <w:t>к совершению коррупционных правонарушений</w:t>
      </w: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44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35" w:lineRule="auto"/>
        <w:ind w:left="260" w:right="20"/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Перечень сведений, содержащихся в уведомлении представителя работодателя о фактах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обращения в целях склонения работника МАДОУ к совершению коррупционных правонарушений</w:t>
      </w:r>
    </w:p>
    <w:p w:rsidR="00732331" w:rsidRDefault="00732331" w:rsidP="00732331">
      <w:pPr>
        <w:spacing w:line="273" w:lineRule="exact"/>
        <w:rPr>
          <w:sz w:val="26"/>
          <w:szCs w:val="26"/>
          <w:lang w:val="ru-RU"/>
        </w:rPr>
      </w:pPr>
    </w:p>
    <w:p w:rsidR="00732331" w:rsidRDefault="00732331" w:rsidP="00732331">
      <w:pPr>
        <w:ind w:left="8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Фамилия, имя, отчество работника МАДОУ, подающего Уведомление</w:t>
      </w:r>
    </w:p>
    <w:p w:rsidR="00732331" w:rsidRDefault="00732331" w:rsidP="00732331">
      <w:pPr>
        <w:spacing w:line="288" w:lineRule="exact"/>
        <w:rPr>
          <w:sz w:val="26"/>
          <w:szCs w:val="26"/>
          <w:lang w:val="ru-RU"/>
        </w:rPr>
      </w:pPr>
    </w:p>
    <w:p w:rsidR="00732331" w:rsidRPr="00732331" w:rsidRDefault="00732331" w:rsidP="00732331">
      <w:pPr>
        <w:spacing w:line="232" w:lineRule="auto"/>
        <w:ind w:left="260" w:right="20" w:firstLine="56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Все известные сведения о физическом (юридическом) лице, склоняющем к правонарушению </w:t>
      </w:r>
      <w:r w:rsidRPr="00732331">
        <w:rPr>
          <w:sz w:val="26"/>
          <w:szCs w:val="26"/>
          <w:lang w:val="ru-RU"/>
        </w:rPr>
        <w:t>(фамилия, имя, отчество, должность и т.д.).</w:t>
      </w:r>
    </w:p>
    <w:p w:rsidR="00732331" w:rsidRPr="00732331" w:rsidRDefault="00732331" w:rsidP="00732331">
      <w:pPr>
        <w:spacing w:line="290" w:lineRule="exact"/>
        <w:rPr>
          <w:sz w:val="26"/>
          <w:szCs w:val="26"/>
          <w:lang w:val="ru-RU"/>
        </w:rPr>
      </w:pPr>
    </w:p>
    <w:p w:rsidR="00732331" w:rsidRDefault="00732331" w:rsidP="00732331">
      <w:pPr>
        <w:spacing w:line="237" w:lineRule="auto"/>
        <w:ind w:left="260" w:right="20" w:firstLine="56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т.д.).</w:t>
      </w:r>
    </w:p>
    <w:p w:rsidR="00732331" w:rsidRDefault="00732331" w:rsidP="00732331">
      <w:pPr>
        <w:spacing w:line="280" w:lineRule="exact"/>
        <w:rPr>
          <w:sz w:val="26"/>
          <w:szCs w:val="26"/>
          <w:lang w:val="ru-RU"/>
        </w:rPr>
      </w:pPr>
    </w:p>
    <w:p w:rsidR="00732331" w:rsidRDefault="00732331" w:rsidP="00732331">
      <w:pPr>
        <w:ind w:left="8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Способ склонения к правонарушению (подкуп, угроза, обещание, обман, насилие и т.д.).</w:t>
      </w:r>
    </w:p>
    <w:p w:rsidR="00732331" w:rsidRDefault="00732331" w:rsidP="00732331">
      <w:pPr>
        <w:spacing w:line="276" w:lineRule="exact"/>
        <w:rPr>
          <w:sz w:val="26"/>
          <w:szCs w:val="26"/>
          <w:lang w:val="ru-RU"/>
        </w:rPr>
      </w:pPr>
    </w:p>
    <w:p w:rsidR="00732331" w:rsidRDefault="00732331" w:rsidP="00732331">
      <w:pPr>
        <w:ind w:left="8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Время, дата склонения к правонарушению.</w:t>
      </w:r>
    </w:p>
    <w:p w:rsidR="00732331" w:rsidRDefault="00732331" w:rsidP="00732331">
      <w:pPr>
        <w:spacing w:line="276" w:lineRule="exact"/>
        <w:rPr>
          <w:sz w:val="26"/>
          <w:szCs w:val="26"/>
          <w:lang w:val="ru-RU"/>
        </w:rPr>
      </w:pPr>
    </w:p>
    <w:p w:rsidR="00732331" w:rsidRDefault="00732331" w:rsidP="00732331">
      <w:pPr>
        <w:ind w:left="8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Место склонения к правонарушению.</w:t>
      </w:r>
    </w:p>
    <w:p w:rsidR="00732331" w:rsidRDefault="00732331" w:rsidP="00732331">
      <w:pPr>
        <w:spacing w:line="288" w:lineRule="exact"/>
        <w:rPr>
          <w:sz w:val="26"/>
          <w:szCs w:val="26"/>
          <w:lang w:val="ru-RU"/>
        </w:rPr>
      </w:pPr>
    </w:p>
    <w:p w:rsidR="00732331" w:rsidRDefault="00732331" w:rsidP="00732331">
      <w:pPr>
        <w:spacing w:line="232" w:lineRule="auto"/>
        <w:ind w:left="260" w:right="20" w:firstLine="56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732331" w:rsidRDefault="00732331" w:rsidP="00732331">
      <w:pPr>
        <w:spacing w:line="278" w:lineRule="exact"/>
        <w:rPr>
          <w:sz w:val="26"/>
          <w:szCs w:val="26"/>
          <w:lang w:val="ru-RU"/>
        </w:rPr>
      </w:pPr>
    </w:p>
    <w:p w:rsidR="00732331" w:rsidRDefault="00732331" w:rsidP="00732331">
      <w:pPr>
        <w:ind w:left="8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заполнения Уведомления.</w:t>
      </w:r>
    </w:p>
    <w:p w:rsidR="00732331" w:rsidRDefault="00732331" w:rsidP="00732331">
      <w:pPr>
        <w:rPr>
          <w:lang w:val="ru-RU"/>
        </w:rPr>
        <w:sectPr w:rsidR="00732331">
          <w:pgSz w:w="12240" w:h="15840"/>
          <w:pgMar w:top="1124" w:right="840" w:bottom="1440" w:left="1440" w:header="0" w:footer="0" w:gutter="0"/>
          <w:cols w:space="720"/>
        </w:sectPr>
      </w:pPr>
    </w:p>
    <w:p w:rsidR="00732331" w:rsidRDefault="00732331" w:rsidP="00732331">
      <w:pPr>
        <w:ind w:right="10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№3 к </w:t>
      </w:r>
      <w:r w:rsidR="009002A7">
        <w:rPr>
          <w:sz w:val="20"/>
          <w:szCs w:val="20"/>
          <w:lang w:val="ru-RU"/>
        </w:rPr>
        <w:t xml:space="preserve">Положению </w:t>
      </w:r>
    </w:p>
    <w:p w:rsidR="00732331" w:rsidRDefault="00732331" w:rsidP="00732331">
      <w:pPr>
        <w:ind w:right="1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уведомления представителя работодателя</w:t>
      </w:r>
    </w:p>
    <w:p w:rsidR="00732331" w:rsidRDefault="00732331" w:rsidP="00732331">
      <w:pPr>
        <w:spacing w:line="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1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фактах обращения в целях склонения работника</w:t>
      </w:r>
    </w:p>
    <w:p w:rsidR="00732331" w:rsidRDefault="00732331" w:rsidP="00732331">
      <w:pPr>
        <w:ind w:left="58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совершению коррупционных правонарушений</w:t>
      </w: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31" w:lineRule="exact"/>
        <w:rPr>
          <w:sz w:val="20"/>
          <w:szCs w:val="20"/>
          <w:lang w:val="ru-RU"/>
        </w:rPr>
      </w:pPr>
    </w:p>
    <w:p w:rsidR="00732331" w:rsidRDefault="00732331" w:rsidP="00732331">
      <w:pPr>
        <w:ind w:right="-15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Журнал регистрации уведомлений о факте обращения</w:t>
      </w:r>
    </w:p>
    <w:p w:rsidR="00732331" w:rsidRDefault="00732331" w:rsidP="00732331">
      <w:pPr>
        <w:ind w:right="-139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в целях склонения работника МАДОУ к совершению коррупционных правонарушений</w:t>
      </w:r>
    </w:p>
    <w:p w:rsidR="00732331" w:rsidRDefault="00732331" w:rsidP="00732331">
      <w:pPr>
        <w:spacing w:line="200" w:lineRule="exact"/>
        <w:rPr>
          <w:sz w:val="20"/>
          <w:szCs w:val="20"/>
          <w:lang w:val="ru-RU"/>
        </w:rPr>
      </w:pPr>
    </w:p>
    <w:p w:rsidR="00732331" w:rsidRDefault="00732331" w:rsidP="00732331">
      <w:pPr>
        <w:spacing w:line="232" w:lineRule="exact"/>
        <w:rPr>
          <w:sz w:val="20"/>
          <w:szCs w:val="20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20"/>
        <w:gridCol w:w="2160"/>
        <w:gridCol w:w="1400"/>
        <w:gridCol w:w="1420"/>
        <w:gridCol w:w="1420"/>
        <w:gridCol w:w="1420"/>
      </w:tblGrid>
      <w:tr w:rsidR="00732331" w:rsidTr="00732331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8"/>
                <w:sz w:val="20"/>
                <w:szCs w:val="20"/>
              </w:rPr>
              <w:t>Номер</w:t>
            </w:r>
            <w:proofErr w:type="spellEnd"/>
            <w:r>
              <w:rPr>
                <w:w w:val="98"/>
                <w:sz w:val="20"/>
                <w:szCs w:val="20"/>
              </w:rPr>
              <w:t xml:space="preserve"> и </w:t>
            </w:r>
            <w:proofErr w:type="spellStart"/>
            <w:r>
              <w:rPr>
                <w:w w:val="98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Сведения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предавшем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0"/>
                <w:szCs w:val="20"/>
              </w:rPr>
              <w:t>Краткое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Особые</w:t>
            </w:r>
            <w:proofErr w:type="spellEnd"/>
          </w:p>
        </w:tc>
      </w:tr>
      <w:tr w:rsidR="00732331" w:rsidTr="00732331">
        <w:trPr>
          <w:trHeight w:val="24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п/п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направившем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 xml:space="preserve">ФИО </w:t>
            </w:r>
            <w:proofErr w:type="spellStart"/>
            <w:r>
              <w:rPr>
                <w:w w:val="97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отметки</w:t>
            </w:r>
            <w:proofErr w:type="spellEnd"/>
          </w:p>
        </w:tc>
      </w:tr>
      <w:tr w:rsidR="00732331" w:rsidTr="00732331">
        <w:trPr>
          <w:trHeight w:val="24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2160" w:type="dxa"/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принявшего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w w:val="99"/>
                <w:sz w:val="20"/>
                <w:szCs w:val="20"/>
              </w:rPr>
              <w:t>при</w:t>
            </w:r>
            <w:proofErr w:type="spellEnd"/>
          </w:p>
        </w:tc>
      </w:tr>
      <w:tr w:rsidR="00732331" w:rsidTr="00732331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331" w:rsidRDefault="0073233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наличии</w:t>
            </w:r>
            <w:proofErr w:type="spellEnd"/>
            <w:r>
              <w:rPr>
                <w:w w:val="99"/>
                <w:sz w:val="20"/>
                <w:szCs w:val="20"/>
              </w:rPr>
              <w:t>)</w:t>
            </w:r>
          </w:p>
        </w:tc>
      </w:tr>
      <w:tr w:rsidR="00732331" w:rsidTr="00732331">
        <w:trPr>
          <w:trHeight w:val="1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1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Должность</w:t>
            </w:r>
            <w:proofErr w:type="spellEnd"/>
            <w:r>
              <w:rPr>
                <w:sz w:val="19"/>
                <w:szCs w:val="19"/>
              </w:rPr>
              <w:t>, ФИО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1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Место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4"/>
                <w:szCs w:val="14"/>
              </w:rPr>
            </w:pPr>
          </w:p>
        </w:tc>
      </w:tr>
      <w:tr w:rsidR="00732331" w:rsidTr="00732331">
        <w:trPr>
          <w:trHeight w:val="24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жительства</w:t>
            </w:r>
            <w:proofErr w:type="spellEnd"/>
            <w:r>
              <w:rPr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</w:tr>
      <w:tr w:rsidR="00732331" w:rsidTr="00732331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</w:tr>
      <w:tr w:rsidR="00732331" w:rsidTr="00732331">
        <w:trPr>
          <w:trHeight w:val="24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1"/>
                <w:szCs w:val="21"/>
              </w:rPr>
            </w:pPr>
          </w:p>
        </w:tc>
      </w:tr>
      <w:tr w:rsidR="00732331" w:rsidTr="00732331">
        <w:trPr>
          <w:trHeight w:val="1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5"/>
                <w:szCs w:val="15"/>
              </w:rPr>
            </w:pPr>
          </w:p>
        </w:tc>
      </w:tr>
      <w:tr w:rsidR="00732331" w:rsidTr="00732331">
        <w:trPr>
          <w:trHeight w:val="2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ind w:right="939"/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32331" w:rsidRDefault="007323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7</w:t>
            </w:r>
          </w:p>
        </w:tc>
      </w:tr>
      <w:tr w:rsidR="00732331" w:rsidTr="00732331">
        <w:trPr>
          <w:trHeight w:val="1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16"/>
                <w:szCs w:val="16"/>
              </w:rPr>
            </w:pPr>
          </w:p>
        </w:tc>
      </w:tr>
      <w:tr w:rsidR="00732331" w:rsidTr="00732331">
        <w:trPr>
          <w:trHeight w:val="4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331" w:rsidRDefault="00732331">
            <w:pPr>
              <w:rPr>
                <w:sz w:val="24"/>
                <w:szCs w:val="24"/>
              </w:rPr>
            </w:pPr>
          </w:p>
        </w:tc>
      </w:tr>
    </w:tbl>
    <w:p w:rsidR="00732331" w:rsidRPr="00732331" w:rsidRDefault="00732331" w:rsidP="00732331">
      <w:pPr>
        <w:rPr>
          <w:lang w:val="ru-RU"/>
        </w:rPr>
        <w:sectPr w:rsidR="00732331" w:rsidRPr="00732331">
          <w:pgSz w:w="12240" w:h="15840"/>
          <w:pgMar w:top="1124" w:right="740" w:bottom="1440" w:left="1440" w:header="0" w:footer="0" w:gutter="0"/>
          <w:cols w:space="720"/>
        </w:sectPr>
      </w:pPr>
      <w:bookmarkStart w:id="0" w:name="_GoBack"/>
      <w:bookmarkEnd w:id="0"/>
    </w:p>
    <w:p w:rsidR="00732331" w:rsidRPr="00732331" w:rsidRDefault="00732331" w:rsidP="00732331">
      <w:pPr>
        <w:rPr>
          <w:lang w:val="ru-RU"/>
        </w:rPr>
      </w:pPr>
    </w:p>
    <w:sectPr w:rsidR="00732331" w:rsidRPr="00732331" w:rsidSect="000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4BF0B612"/>
    <w:lvl w:ilvl="0" w:tplc="3E0A540A">
      <w:start w:val="1"/>
      <w:numFmt w:val="bullet"/>
      <w:lvlText w:val="в"/>
      <w:lvlJc w:val="left"/>
      <w:pPr>
        <w:ind w:left="0" w:firstLine="0"/>
      </w:pPr>
    </w:lvl>
    <w:lvl w:ilvl="1" w:tplc="7F685FF6">
      <w:numFmt w:val="decimal"/>
      <w:lvlText w:val=""/>
      <w:lvlJc w:val="left"/>
      <w:pPr>
        <w:ind w:left="0" w:firstLine="0"/>
      </w:pPr>
    </w:lvl>
    <w:lvl w:ilvl="2" w:tplc="F7BA267E">
      <w:numFmt w:val="decimal"/>
      <w:lvlText w:val=""/>
      <w:lvlJc w:val="left"/>
      <w:pPr>
        <w:ind w:left="0" w:firstLine="0"/>
      </w:pPr>
    </w:lvl>
    <w:lvl w:ilvl="3" w:tplc="3D72C7B8">
      <w:numFmt w:val="decimal"/>
      <w:lvlText w:val=""/>
      <w:lvlJc w:val="left"/>
      <w:pPr>
        <w:ind w:left="0" w:firstLine="0"/>
      </w:pPr>
    </w:lvl>
    <w:lvl w:ilvl="4" w:tplc="653C0FCA">
      <w:numFmt w:val="decimal"/>
      <w:lvlText w:val=""/>
      <w:lvlJc w:val="left"/>
      <w:pPr>
        <w:ind w:left="0" w:firstLine="0"/>
      </w:pPr>
    </w:lvl>
    <w:lvl w:ilvl="5" w:tplc="0E74D8C4">
      <w:numFmt w:val="decimal"/>
      <w:lvlText w:val=""/>
      <w:lvlJc w:val="left"/>
      <w:pPr>
        <w:ind w:left="0" w:firstLine="0"/>
      </w:pPr>
    </w:lvl>
    <w:lvl w:ilvl="6" w:tplc="776E2736">
      <w:numFmt w:val="decimal"/>
      <w:lvlText w:val=""/>
      <w:lvlJc w:val="left"/>
      <w:pPr>
        <w:ind w:left="0" w:firstLine="0"/>
      </w:pPr>
    </w:lvl>
    <w:lvl w:ilvl="7" w:tplc="A9686564">
      <w:numFmt w:val="decimal"/>
      <w:lvlText w:val=""/>
      <w:lvlJc w:val="left"/>
      <w:pPr>
        <w:ind w:left="0" w:firstLine="0"/>
      </w:pPr>
    </w:lvl>
    <w:lvl w:ilvl="8" w:tplc="0268D2B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E9"/>
    <w:multiLevelType w:val="hybridMultilevel"/>
    <w:tmpl w:val="136453F4"/>
    <w:lvl w:ilvl="0" w:tplc="4412E26E">
      <w:start w:val="1"/>
      <w:numFmt w:val="bullet"/>
      <w:lvlText w:val="о"/>
      <w:lvlJc w:val="left"/>
      <w:pPr>
        <w:ind w:left="0" w:firstLine="0"/>
      </w:pPr>
    </w:lvl>
    <w:lvl w:ilvl="1" w:tplc="5A88721C">
      <w:start w:val="1"/>
      <w:numFmt w:val="bullet"/>
      <w:lvlText w:val="к"/>
      <w:lvlJc w:val="left"/>
      <w:pPr>
        <w:ind w:left="0" w:firstLine="0"/>
      </w:pPr>
    </w:lvl>
    <w:lvl w:ilvl="2" w:tplc="0CB83BFE">
      <w:numFmt w:val="decimal"/>
      <w:lvlText w:val=""/>
      <w:lvlJc w:val="left"/>
      <w:pPr>
        <w:ind w:left="0" w:firstLine="0"/>
      </w:pPr>
    </w:lvl>
    <w:lvl w:ilvl="3" w:tplc="DF708688">
      <w:numFmt w:val="decimal"/>
      <w:lvlText w:val=""/>
      <w:lvlJc w:val="left"/>
      <w:pPr>
        <w:ind w:left="0" w:firstLine="0"/>
      </w:pPr>
    </w:lvl>
    <w:lvl w:ilvl="4" w:tplc="A4DAEEA4">
      <w:numFmt w:val="decimal"/>
      <w:lvlText w:val=""/>
      <w:lvlJc w:val="left"/>
      <w:pPr>
        <w:ind w:left="0" w:firstLine="0"/>
      </w:pPr>
    </w:lvl>
    <w:lvl w:ilvl="5" w:tplc="CC8C92BE">
      <w:numFmt w:val="decimal"/>
      <w:lvlText w:val=""/>
      <w:lvlJc w:val="left"/>
      <w:pPr>
        <w:ind w:left="0" w:firstLine="0"/>
      </w:pPr>
    </w:lvl>
    <w:lvl w:ilvl="6" w:tplc="225C9EFA">
      <w:numFmt w:val="decimal"/>
      <w:lvlText w:val=""/>
      <w:lvlJc w:val="left"/>
      <w:pPr>
        <w:ind w:left="0" w:firstLine="0"/>
      </w:pPr>
    </w:lvl>
    <w:lvl w:ilvl="7" w:tplc="4DE01BA2">
      <w:numFmt w:val="decimal"/>
      <w:lvlText w:val=""/>
      <w:lvlJc w:val="left"/>
      <w:pPr>
        <w:ind w:left="0" w:firstLine="0"/>
      </w:pPr>
    </w:lvl>
    <w:lvl w:ilvl="8" w:tplc="8B5CCD02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331"/>
    <w:rsid w:val="0000696A"/>
    <w:rsid w:val="000E7F06"/>
    <w:rsid w:val="002307F4"/>
    <w:rsid w:val="00347BD6"/>
    <w:rsid w:val="006D53DF"/>
    <w:rsid w:val="00732331"/>
    <w:rsid w:val="009002A7"/>
    <w:rsid w:val="00D30899"/>
    <w:rsid w:val="00DE724D"/>
    <w:rsid w:val="00FC3EA5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80D6-5E28-400D-8808-AE6B332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3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Педсостав</dc:creator>
  <cp:keywords/>
  <dc:description/>
  <cp:lastModifiedBy>Документовед</cp:lastModifiedBy>
  <cp:revision>10</cp:revision>
  <dcterms:created xsi:type="dcterms:W3CDTF">2020-10-07T07:40:00Z</dcterms:created>
  <dcterms:modified xsi:type="dcterms:W3CDTF">2020-10-14T14:24:00Z</dcterms:modified>
</cp:coreProperties>
</file>